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24" w:type="dxa"/>
        <w:tblLook w:val="04A0" w:firstRow="1" w:lastRow="0" w:firstColumn="1" w:lastColumn="0" w:noHBand="0" w:noVBand="1"/>
      </w:tblPr>
      <w:tblGrid>
        <w:gridCol w:w="6912"/>
        <w:gridCol w:w="5812"/>
      </w:tblGrid>
      <w:tr w:rsidR="004057DC" w:rsidRPr="00C17E01" w:rsidTr="00B551B9">
        <w:trPr>
          <w:trHeight w:val="371"/>
        </w:trPr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57DC" w:rsidRPr="00C17E01" w:rsidRDefault="004057DC" w:rsidP="00C32E75">
            <w:pPr>
              <w:rPr>
                <w:b/>
                <w:sz w:val="24"/>
              </w:rPr>
            </w:pPr>
            <w:r w:rsidRPr="00C17E01">
              <w:rPr>
                <w:b/>
                <w:sz w:val="24"/>
              </w:rPr>
              <w:t>«Утверждаю»</w:t>
            </w:r>
          </w:p>
        </w:tc>
      </w:tr>
      <w:tr w:rsidR="004057DC" w:rsidRPr="00C17E01" w:rsidTr="00B551B9"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57DC" w:rsidRPr="008336E8" w:rsidRDefault="009E12AA" w:rsidP="00C32E75">
            <w:pPr>
              <w:rPr>
                <w:b/>
                <w:sz w:val="24"/>
              </w:rPr>
            </w:pPr>
            <w:r w:rsidRPr="009E12AA">
              <w:rPr>
                <w:b/>
                <w:sz w:val="24"/>
              </w:rPr>
              <w:t>Генеральный директор</w:t>
            </w:r>
            <w:r w:rsidRPr="009E12AA">
              <w:rPr>
                <w:b/>
                <w:sz w:val="24"/>
              </w:rPr>
              <w:tab/>
            </w:r>
            <w:r w:rsidRPr="009E12AA">
              <w:rPr>
                <w:b/>
                <w:sz w:val="24"/>
              </w:rPr>
              <w:tab/>
            </w:r>
            <w:r w:rsidRPr="009E12AA">
              <w:rPr>
                <w:b/>
                <w:sz w:val="24"/>
              </w:rPr>
              <w:tab/>
            </w:r>
            <w:r w:rsidRPr="009E12AA">
              <w:rPr>
                <w:b/>
                <w:sz w:val="24"/>
              </w:rPr>
              <w:tab/>
            </w:r>
          </w:p>
        </w:tc>
      </w:tr>
      <w:tr w:rsidR="004057DC" w:rsidRPr="00C17E01" w:rsidTr="00B551B9"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B551B9" w:rsidRDefault="00B551B9" w:rsidP="00CD795E">
            <w:pPr>
              <w:rPr>
                <w:b/>
                <w:sz w:val="24"/>
              </w:rPr>
            </w:pPr>
          </w:p>
          <w:p w:rsidR="004057DC" w:rsidRPr="00C17E01" w:rsidRDefault="00B551B9" w:rsidP="009E12AA">
            <w:pPr>
              <w:rPr>
                <w:sz w:val="28"/>
                <w:szCs w:val="28"/>
              </w:rPr>
            </w:pPr>
            <w:r>
              <w:rPr>
                <w:b/>
                <w:sz w:val="24"/>
              </w:rPr>
              <w:t>________________</w:t>
            </w:r>
            <w:r w:rsidR="009E12AA">
              <w:rPr>
                <w:b/>
                <w:sz w:val="24"/>
              </w:rPr>
              <w:t>П</w:t>
            </w:r>
            <w:r w:rsidR="00C32E75">
              <w:rPr>
                <w:b/>
                <w:sz w:val="24"/>
              </w:rPr>
              <w:t>.</w:t>
            </w:r>
            <w:r w:rsidR="009E12AA">
              <w:rPr>
                <w:b/>
                <w:sz w:val="24"/>
              </w:rPr>
              <w:t>А</w:t>
            </w:r>
            <w:r w:rsidR="008336E8">
              <w:rPr>
                <w:b/>
                <w:sz w:val="24"/>
              </w:rPr>
              <w:t>.</w:t>
            </w:r>
            <w:r w:rsidR="00C32E75">
              <w:rPr>
                <w:b/>
                <w:sz w:val="24"/>
              </w:rPr>
              <w:t xml:space="preserve"> </w:t>
            </w:r>
            <w:r w:rsidR="009E12AA">
              <w:rPr>
                <w:b/>
                <w:sz w:val="24"/>
              </w:rPr>
              <w:t>Киричков</w:t>
            </w:r>
          </w:p>
        </w:tc>
      </w:tr>
      <w:tr w:rsidR="004057DC" w:rsidRPr="00C17E01" w:rsidTr="00B551B9"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57DC" w:rsidRPr="00C17E01" w:rsidRDefault="004057DC" w:rsidP="005E65C0">
            <w:pPr>
              <w:rPr>
                <w:sz w:val="28"/>
                <w:szCs w:val="28"/>
              </w:rPr>
            </w:pPr>
            <w:r w:rsidRPr="00C17E01">
              <w:rPr>
                <w:b/>
                <w:sz w:val="24"/>
              </w:rPr>
              <w:t>«____»__________________20</w:t>
            </w:r>
            <w:r w:rsidR="008336E8">
              <w:rPr>
                <w:b/>
                <w:sz w:val="24"/>
                <w:lang w:val="en-US"/>
              </w:rPr>
              <w:t>2</w:t>
            </w:r>
            <w:r w:rsidR="00091998">
              <w:rPr>
                <w:b/>
                <w:sz w:val="24"/>
              </w:rPr>
              <w:t>__</w:t>
            </w:r>
            <w:r w:rsidR="00D27B38">
              <w:rPr>
                <w:b/>
                <w:sz w:val="24"/>
                <w:lang w:val="en-US"/>
              </w:rPr>
              <w:t xml:space="preserve"> </w:t>
            </w:r>
            <w:r w:rsidRPr="00C17E01">
              <w:rPr>
                <w:b/>
                <w:sz w:val="24"/>
              </w:rPr>
              <w:t>г</w:t>
            </w:r>
          </w:p>
        </w:tc>
      </w:tr>
    </w:tbl>
    <w:p w:rsidR="001E09E5" w:rsidRDefault="001E09E5" w:rsidP="004057DC">
      <w:pPr>
        <w:shd w:val="clear" w:color="auto" w:fill="FFFFFF"/>
        <w:ind w:left="355"/>
        <w:jc w:val="center"/>
        <w:rPr>
          <w:b/>
          <w:bCs/>
          <w:sz w:val="24"/>
          <w:szCs w:val="24"/>
        </w:rPr>
      </w:pPr>
    </w:p>
    <w:p w:rsidR="004057DC" w:rsidRPr="00494C6D" w:rsidRDefault="004057DC" w:rsidP="004057DC">
      <w:pPr>
        <w:shd w:val="clear" w:color="auto" w:fill="FFFFFF"/>
        <w:ind w:left="355"/>
        <w:jc w:val="center"/>
        <w:rPr>
          <w:b/>
          <w:bCs/>
          <w:sz w:val="24"/>
          <w:szCs w:val="24"/>
        </w:rPr>
      </w:pPr>
      <w:r w:rsidRPr="00494C6D">
        <w:rPr>
          <w:b/>
          <w:bCs/>
          <w:sz w:val="24"/>
          <w:szCs w:val="24"/>
        </w:rPr>
        <w:t>Техническое задание</w:t>
      </w:r>
    </w:p>
    <w:p w:rsidR="004057DC" w:rsidRDefault="00C32E75" w:rsidP="00E50450">
      <w:pPr>
        <w:shd w:val="clear" w:color="auto" w:fill="FFFFFF"/>
        <w:ind w:left="35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реализацию </w:t>
      </w:r>
      <w:r w:rsidR="00053D70">
        <w:rPr>
          <w:b/>
          <w:bCs/>
          <w:sz w:val="24"/>
          <w:szCs w:val="24"/>
        </w:rPr>
        <w:t>металлолома</w:t>
      </w:r>
      <w:r>
        <w:rPr>
          <w:b/>
          <w:bCs/>
          <w:sz w:val="24"/>
          <w:szCs w:val="24"/>
        </w:rPr>
        <w:t xml:space="preserve"> </w:t>
      </w:r>
    </w:p>
    <w:tbl>
      <w:tblPr>
        <w:tblW w:w="1063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1"/>
        <w:gridCol w:w="1418"/>
        <w:gridCol w:w="1559"/>
        <w:gridCol w:w="1276"/>
        <w:gridCol w:w="3827"/>
      </w:tblGrid>
      <w:tr w:rsidR="004057DC" w:rsidRPr="00FB1AFD" w:rsidTr="00E50450">
        <w:trPr>
          <w:trHeight w:val="85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FB1AFD" w:rsidRDefault="004057DC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B1AF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Перечень основных данных и требований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FB1AFD" w:rsidRDefault="004057DC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B1AF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данные и требования</w:t>
            </w:r>
          </w:p>
        </w:tc>
      </w:tr>
      <w:tr w:rsidR="004057DC" w:rsidRPr="00FB1AFD" w:rsidTr="00E50450">
        <w:trPr>
          <w:trHeight w:val="34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200FBF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00F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Продавец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F9A" w:rsidRPr="00BD57A9" w:rsidRDefault="004057DC" w:rsidP="005B0ECF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200F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«РН-</w:t>
            </w:r>
            <w:r w:rsidR="005B0EC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Тверь</w:t>
            </w:r>
            <w:r w:rsidRPr="00200F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4057DC" w:rsidRPr="00FB1AFD" w:rsidTr="00E50450">
        <w:trPr>
          <w:trHeight w:val="39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По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купатель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4057DC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Определяется на основании конкурсных процедур.</w:t>
            </w:r>
          </w:p>
        </w:tc>
      </w:tr>
      <w:tr w:rsidR="004057DC" w:rsidRPr="00FB1AFD" w:rsidTr="00E50450">
        <w:trPr>
          <w:trHeight w:val="57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C32E75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Наименование </w:t>
            </w:r>
            <w:r w:rsidR="004057DC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работ и услуг 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4FC7" w:rsidRPr="009F4FC7" w:rsidRDefault="00C32E75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Реализация 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лома черных </w:t>
            </w:r>
            <w:r w:rsidR="00A45E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цветных 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металлов</w:t>
            </w:r>
          </w:p>
        </w:tc>
      </w:tr>
      <w:tr w:rsidR="004057DC" w:rsidRPr="00FB1AFD" w:rsidTr="00E50450">
        <w:trPr>
          <w:trHeight w:val="34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C32E75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 Условия поставки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Самовывоз</w:t>
            </w:r>
            <w:r w:rsidR="009F4FC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bookmarkStart w:id="0" w:name="_GoBack"/>
            <w:bookmarkEnd w:id="0"/>
          </w:p>
        </w:tc>
      </w:tr>
      <w:tr w:rsidR="005B0ECF" w:rsidRPr="00FB1AFD" w:rsidTr="00E50450">
        <w:trPr>
          <w:trHeight w:val="677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0ECF" w:rsidRPr="00FB1AFD" w:rsidRDefault="005B0ECF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реализации и адрес самовывоза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0450" w:rsidRDefault="005B0ECF" w:rsidP="00DD488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</w:p>
          <w:p w:rsidR="005B0ECF" w:rsidRPr="00A16C86" w:rsidRDefault="005B0ECF" w:rsidP="007E704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="00E50450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7E70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0ECF" w:rsidRPr="00A16C86" w:rsidRDefault="005B0ECF" w:rsidP="00DD488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Металлолом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CF" w:rsidRDefault="005B0ECF" w:rsidP="005B0ECF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ECF" w:rsidRPr="00FB1AFD" w:rsidRDefault="005B0ECF" w:rsidP="005B0ECF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 тонн</w:t>
            </w:r>
          </w:p>
          <w:p w:rsidR="005B0ECF" w:rsidRPr="00FB1AFD" w:rsidRDefault="005B0ECF" w:rsidP="00DF7C80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0ECF" w:rsidRPr="00FB1AFD" w:rsidRDefault="005B0ECF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EC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B0EC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5B0ECF">
              <w:rPr>
                <w:rFonts w:ascii="Times New Roman" w:hAnsi="Times New Roman" w:cs="Times New Roman"/>
                <w:sz w:val="24"/>
                <w:szCs w:val="24"/>
              </w:rPr>
              <w:t>верь</w:t>
            </w:r>
            <w:proofErr w:type="spellEnd"/>
            <w:r w:rsidRPr="005B0E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0ECF">
              <w:rPr>
                <w:rFonts w:ascii="Times New Roman" w:hAnsi="Times New Roman" w:cs="Times New Roman"/>
                <w:sz w:val="24"/>
                <w:szCs w:val="24"/>
              </w:rPr>
              <w:t>Наб.р</w:t>
            </w:r>
            <w:proofErr w:type="spellEnd"/>
            <w:r w:rsidRPr="005B0ECF">
              <w:rPr>
                <w:rFonts w:ascii="Times New Roman" w:hAnsi="Times New Roman" w:cs="Times New Roman"/>
                <w:sz w:val="24"/>
                <w:szCs w:val="24"/>
              </w:rPr>
              <w:t>. Лазури, 13а.</w:t>
            </w:r>
          </w:p>
        </w:tc>
      </w:tr>
      <w:tr w:rsidR="005B0ECF" w:rsidRPr="00FB1AFD" w:rsidTr="00E50450">
        <w:trPr>
          <w:trHeight w:val="676"/>
        </w:trPr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0ECF" w:rsidRDefault="005B0ECF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0450" w:rsidRDefault="005B0ECF" w:rsidP="00DD488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</w:p>
          <w:p w:rsidR="005B0ECF" w:rsidRDefault="005B0ECF" w:rsidP="007E704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E50450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7E70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0ECF" w:rsidRDefault="005B0ECF" w:rsidP="00DD488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Металлолом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CF" w:rsidRPr="008336E8" w:rsidRDefault="005B0ECF" w:rsidP="005B0ECF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 тонн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0ECF" w:rsidRDefault="005B0ECF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B0ECF">
              <w:rPr>
                <w:rFonts w:ascii="Times New Roman" w:hAnsi="Times New Roman" w:cs="Times New Roman"/>
                <w:sz w:val="24"/>
                <w:szCs w:val="24"/>
              </w:rPr>
              <w:t>Тверская обл., Калининский р-н, трасса Москва – Санкт-Петербург 157км + 338 (левая сторона)</w:t>
            </w:r>
          </w:p>
        </w:tc>
      </w:tr>
      <w:tr w:rsidR="005B0ECF" w:rsidRPr="00FB1AFD" w:rsidTr="00E50450">
        <w:trPr>
          <w:trHeight w:val="292"/>
        </w:trPr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0ECF" w:rsidRDefault="005B0ECF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0450" w:rsidRDefault="005B0ECF" w:rsidP="005B0ECF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</w:p>
          <w:p w:rsidR="005B0ECF" w:rsidRDefault="005B0ECF" w:rsidP="007E704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="00E50450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7E70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0ECF" w:rsidRDefault="005B0ECF" w:rsidP="00DD488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Металлолом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CF" w:rsidRDefault="005B0ECF" w:rsidP="005B0ECF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 тонн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0ECF" w:rsidRDefault="005B0ECF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B0ECF">
              <w:rPr>
                <w:rFonts w:ascii="Times New Roman" w:hAnsi="Times New Roman" w:cs="Times New Roman"/>
                <w:sz w:val="24"/>
                <w:szCs w:val="24"/>
              </w:rPr>
              <w:t>г. Тверь, Бочкина ул., 11.</w:t>
            </w:r>
          </w:p>
        </w:tc>
      </w:tr>
      <w:tr w:rsidR="009817F0" w:rsidRPr="00FB1AFD" w:rsidTr="00F63BD2">
        <w:trPr>
          <w:trHeight w:val="69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871C4B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F10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9817F0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Порядок и условия оплаты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Предоплата</w:t>
            </w:r>
          </w:p>
        </w:tc>
      </w:tr>
      <w:tr w:rsidR="009817F0" w:rsidRPr="00FB1AFD" w:rsidTr="00E50450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871C4B" w:rsidP="00FF5B06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F10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9817F0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Ориентировочные сроки </w:t>
            </w:r>
            <w:r w:rsidR="00FF5B0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A41738" w:rsidP="005E65C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Март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DF7C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5E65C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DF7C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г., но в любом случае </w:t>
            </w:r>
            <w:r w:rsidR="00FF5B0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график</w:t>
            </w:r>
            <w:r w:rsidR="00442D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вывоза согласовывается с продавцом</w:t>
            </w:r>
          </w:p>
        </w:tc>
      </w:tr>
      <w:tr w:rsidR="004057DC" w:rsidRPr="00FB1AFD" w:rsidTr="00E50450">
        <w:trPr>
          <w:trHeight w:val="405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FB1AFD" w:rsidRDefault="00871C4B" w:rsidP="00170E5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2D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4057DC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170E5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Особые требования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Default="00442D49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9F4FC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огрузка</w:t>
            </w:r>
            <w:r w:rsidR="0050252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порезка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транспортировка за счет Покупателя</w:t>
            </w:r>
            <w:r w:rsidR="00145C6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(выполняется строго в соответствии с прилагаемыми требованиям ПБ и </w:t>
            </w:r>
            <w:proofErr w:type="gramStart"/>
            <w:r w:rsidR="00145C6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</w:t>
            </w:r>
            <w:proofErr w:type="gramEnd"/>
            <w:r w:rsidR="00145C6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  <w:r w:rsidR="009F4FC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9F4FC7" w:rsidRDefault="009F4FC7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Дата заезда на территорию и вывоза металла согласовывается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чем за два рабочих дня;</w:t>
            </w:r>
          </w:p>
          <w:p w:rsidR="009F4FC7" w:rsidRDefault="009F4FC7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3. Данные водителя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металловоза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сообщаются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чем за 2 рабочих дня до согласованной даты вывоза металлолома;</w:t>
            </w:r>
          </w:p>
          <w:p w:rsidR="009F4FC7" w:rsidRDefault="009F4FC7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4. Взвешивание порожней машины производится в день вывоза металла на поверенных весах, расположенных не далее чем </w:t>
            </w:r>
            <w:r w:rsidR="00DD48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 км от места вывоза металлолома. При этом фотография показаний весов передается представителю продавца;</w:t>
            </w:r>
          </w:p>
          <w:p w:rsidR="009F4FC7" w:rsidRPr="001E09E5" w:rsidRDefault="009F4FC7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5. Взвешивание груженой машины производится на тех же весах, что и взвешивание порожней в день вывоза металла. При этом фотография показаний весов передается представителю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продавца.</w:t>
            </w:r>
          </w:p>
        </w:tc>
      </w:tr>
    </w:tbl>
    <w:p w:rsidR="004705C1" w:rsidRDefault="00E50450" w:rsidP="00E50450">
      <w:pPr>
        <w:shd w:val="clear" w:color="auto" w:fill="FFFFFF"/>
        <w:spacing w:before="240" w:line="360" w:lineRule="auto"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 xml:space="preserve">            </w:t>
      </w:r>
      <w:r w:rsidR="006D0616" w:rsidRPr="006D0616">
        <w:rPr>
          <w:rStyle w:val="FontStyle15"/>
          <w:b/>
          <w:sz w:val="24"/>
          <w:szCs w:val="24"/>
        </w:rPr>
        <w:t>Специалист группы МТО</w:t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B551B9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6D0616">
        <w:rPr>
          <w:rStyle w:val="FontStyle15"/>
          <w:b/>
          <w:sz w:val="24"/>
          <w:szCs w:val="24"/>
        </w:rPr>
        <w:t xml:space="preserve">         </w:t>
      </w:r>
      <w:r w:rsidR="000969E2">
        <w:rPr>
          <w:rStyle w:val="FontStyle15"/>
          <w:b/>
          <w:sz w:val="24"/>
          <w:szCs w:val="24"/>
        </w:rPr>
        <w:t xml:space="preserve">   </w:t>
      </w:r>
      <w:r w:rsidR="006D0616">
        <w:rPr>
          <w:rStyle w:val="FontStyle15"/>
          <w:b/>
          <w:sz w:val="24"/>
          <w:szCs w:val="24"/>
        </w:rPr>
        <w:t>С</w:t>
      </w:r>
      <w:r w:rsidR="00145C69">
        <w:rPr>
          <w:rStyle w:val="FontStyle15"/>
          <w:b/>
          <w:sz w:val="24"/>
          <w:szCs w:val="24"/>
        </w:rPr>
        <w:t>.</w:t>
      </w:r>
      <w:r w:rsidR="000969E2">
        <w:rPr>
          <w:rStyle w:val="FontStyle15"/>
          <w:b/>
          <w:sz w:val="24"/>
          <w:szCs w:val="24"/>
        </w:rPr>
        <w:t>А</w:t>
      </w:r>
      <w:r w:rsidR="00145C69">
        <w:rPr>
          <w:rStyle w:val="FontStyle15"/>
          <w:b/>
          <w:sz w:val="24"/>
          <w:szCs w:val="24"/>
        </w:rPr>
        <w:t xml:space="preserve">. </w:t>
      </w:r>
      <w:r w:rsidR="006D0616">
        <w:rPr>
          <w:rStyle w:val="FontStyle15"/>
          <w:b/>
          <w:sz w:val="24"/>
          <w:szCs w:val="24"/>
        </w:rPr>
        <w:t>Егунова</w:t>
      </w:r>
      <w:r w:rsidR="00CD795E">
        <w:rPr>
          <w:rStyle w:val="FontStyle15"/>
          <w:b/>
          <w:sz w:val="24"/>
          <w:szCs w:val="24"/>
        </w:rPr>
        <w:t xml:space="preserve"> </w:t>
      </w:r>
    </w:p>
    <w:p w:rsidR="00E50450" w:rsidRDefault="00E50450" w:rsidP="00E50450">
      <w:pPr>
        <w:shd w:val="clear" w:color="auto" w:fill="FFFFFF"/>
        <w:tabs>
          <w:tab w:val="left" w:pos="8460"/>
          <w:tab w:val="left" w:pos="8505"/>
        </w:tabs>
        <w:spacing w:line="360" w:lineRule="auto"/>
        <w:ind w:left="720"/>
      </w:pPr>
      <w:r>
        <w:rPr>
          <w:rStyle w:val="FontStyle15"/>
          <w:b/>
          <w:sz w:val="24"/>
          <w:szCs w:val="24"/>
        </w:rPr>
        <w:t xml:space="preserve">Инженер ПТО </w:t>
      </w:r>
      <w:r>
        <w:rPr>
          <w:rStyle w:val="FontStyle15"/>
          <w:b/>
          <w:sz w:val="24"/>
          <w:szCs w:val="24"/>
        </w:rPr>
        <w:tab/>
        <w:t>А.Н. Кожекин</w:t>
      </w:r>
      <w:r>
        <w:rPr>
          <w:rStyle w:val="FontStyle15"/>
          <w:b/>
          <w:sz w:val="24"/>
          <w:szCs w:val="24"/>
        </w:rPr>
        <w:tab/>
      </w:r>
    </w:p>
    <w:sectPr w:rsidR="00E50450" w:rsidSect="00B72952">
      <w:pgSz w:w="11906" w:h="16838"/>
      <w:pgMar w:top="568" w:right="849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450" w:rsidRDefault="00E50450" w:rsidP="00E50450">
      <w:r>
        <w:separator/>
      </w:r>
    </w:p>
  </w:endnote>
  <w:endnote w:type="continuationSeparator" w:id="0">
    <w:p w:rsidR="00E50450" w:rsidRDefault="00E50450" w:rsidP="00E5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450" w:rsidRDefault="00E50450" w:rsidP="00E50450">
      <w:r>
        <w:separator/>
      </w:r>
    </w:p>
  </w:footnote>
  <w:footnote w:type="continuationSeparator" w:id="0">
    <w:p w:rsidR="00E50450" w:rsidRDefault="00E50450" w:rsidP="00E5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27228"/>
    <w:multiLevelType w:val="hybridMultilevel"/>
    <w:tmpl w:val="398ABE34"/>
    <w:lvl w:ilvl="0" w:tplc="8354968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7DC"/>
    <w:rsid w:val="00031E30"/>
    <w:rsid w:val="00053D70"/>
    <w:rsid w:val="00091998"/>
    <w:rsid w:val="000969E2"/>
    <w:rsid w:val="000E0C90"/>
    <w:rsid w:val="0010414F"/>
    <w:rsid w:val="00145C69"/>
    <w:rsid w:val="00170E5C"/>
    <w:rsid w:val="001E09E5"/>
    <w:rsid w:val="00200FBF"/>
    <w:rsid w:val="00280268"/>
    <w:rsid w:val="0031173A"/>
    <w:rsid w:val="003A0DE9"/>
    <w:rsid w:val="004057DC"/>
    <w:rsid w:val="00413F72"/>
    <w:rsid w:val="00442D49"/>
    <w:rsid w:val="00445CC2"/>
    <w:rsid w:val="004705C1"/>
    <w:rsid w:val="004960A8"/>
    <w:rsid w:val="004D0C1C"/>
    <w:rsid w:val="0050252B"/>
    <w:rsid w:val="005204F9"/>
    <w:rsid w:val="00557DC4"/>
    <w:rsid w:val="00566F7E"/>
    <w:rsid w:val="005B0ECF"/>
    <w:rsid w:val="005E65C0"/>
    <w:rsid w:val="0061209D"/>
    <w:rsid w:val="00630BDA"/>
    <w:rsid w:val="006629B9"/>
    <w:rsid w:val="006A6D35"/>
    <w:rsid w:val="006D0616"/>
    <w:rsid w:val="007201BE"/>
    <w:rsid w:val="007214F7"/>
    <w:rsid w:val="007E7048"/>
    <w:rsid w:val="0082117A"/>
    <w:rsid w:val="008336E8"/>
    <w:rsid w:val="00871C4B"/>
    <w:rsid w:val="00894D26"/>
    <w:rsid w:val="008B28A4"/>
    <w:rsid w:val="00956F9A"/>
    <w:rsid w:val="009817F0"/>
    <w:rsid w:val="009E12AA"/>
    <w:rsid w:val="009F4FC7"/>
    <w:rsid w:val="00A12E8E"/>
    <w:rsid w:val="00A16C86"/>
    <w:rsid w:val="00A41738"/>
    <w:rsid w:val="00A42332"/>
    <w:rsid w:val="00A43833"/>
    <w:rsid w:val="00A45EDD"/>
    <w:rsid w:val="00A75143"/>
    <w:rsid w:val="00B03619"/>
    <w:rsid w:val="00B155ED"/>
    <w:rsid w:val="00B551B9"/>
    <w:rsid w:val="00B662AF"/>
    <w:rsid w:val="00B72952"/>
    <w:rsid w:val="00BB2D0C"/>
    <w:rsid w:val="00BC6A37"/>
    <w:rsid w:val="00BD57A9"/>
    <w:rsid w:val="00C32E75"/>
    <w:rsid w:val="00CD795E"/>
    <w:rsid w:val="00CE67B4"/>
    <w:rsid w:val="00D27B38"/>
    <w:rsid w:val="00DD4888"/>
    <w:rsid w:val="00DF10FB"/>
    <w:rsid w:val="00DF7C80"/>
    <w:rsid w:val="00E02C1C"/>
    <w:rsid w:val="00E50450"/>
    <w:rsid w:val="00F61513"/>
    <w:rsid w:val="00F63BD2"/>
    <w:rsid w:val="00FC7068"/>
    <w:rsid w:val="00FF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4057DC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2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5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1B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504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045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504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5045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4057DC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2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5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1B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504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045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504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5045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Starostenko, Alexander A.</dc:creator>
  <cp:lastModifiedBy>Staff</cp:lastModifiedBy>
  <cp:revision>11</cp:revision>
  <cp:lastPrinted>2022-02-02T13:09:00Z</cp:lastPrinted>
  <dcterms:created xsi:type="dcterms:W3CDTF">2021-11-24T07:27:00Z</dcterms:created>
  <dcterms:modified xsi:type="dcterms:W3CDTF">2022-03-17T13:41:00Z</dcterms:modified>
</cp:coreProperties>
</file>